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974E" w14:textId="7461CFF5" w:rsidR="00CE0744" w:rsidRPr="00CE0744" w:rsidRDefault="00BA681F" w:rsidP="00CE0744">
      <w:pPr>
        <w:spacing w:after="0" w:line="240" w:lineRule="auto"/>
        <w:jc w:val="center"/>
        <w:rPr>
          <w:rFonts w:ascii="Scala" w:hAnsi="Scala" w:cs="Times New Roman"/>
          <w:b/>
          <w:bCs/>
          <w:color w:val="FF0000"/>
          <w:sz w:val="24"/>
          <w:szCs w:val="24"/>
        </w:rPr>
      </w:pPr>
      <w:r>
        <w:rPr>
          <w:rFonts w:ascii="Scala" w:hAnsi="Scala" w:cs="Times New Roman"/>
          <w:b/>
          <w:bCs/>
          <w:color w:val="FF0000"/>
          <w:sz w:val="24"/>
          <w:szCs w:val="24"/>
        </w:rPr>
        <w:t xml:space="preserve">Liturgical Material </w:t>
      </w:r>
      <w:r w:rsidR="00CE0744" w:rsidRPr="00CE0744">
        <w:rPr>
          <w:rFonts w:ascii="Scala" w:hAnsi="Scala" w:cs="Times New Roman"/>
          <w:b/>
          <w:bCs/>
          <w:color w:val="FF0000"/>
          <w:sz w:val="24"/>
          <w:szCs w:val="24"/>
        </w:rPr>
        <w:t>for use at</w:t>
      </w:r>
    </w:p>
    <w:p w14:paraId="2276191F" w14:textId="61CDF697" w:rsidR="00CE0744" w:rsidRPr="00CE0744" w:rsidRDefault="00CE0744" w:rsidP="00CE0744">
      <w:pPr>
        <w:spacing w:after="0" w:line="240" w:lineRule="auto"/>
        <w:jc w:val="center"/>
        <w:rPr>
          <w:rFonts w:ascii="Scala" w:hAnsi="Scala" w:cs="Times New Roman"/>
          <w:b/>
          <w:bCs/>
          <w:color w:val="FF0000"/>
          <w:sz w:val="24"/>
          <w:szCs w:val="24"/>
        </w:rPr>
      </w:pPr>
      <w:r w:rsidRPr="00CE0744">
        <w:rPr>
          <w:rFonts w:ascii="Scala" w:hAnsi="Scala" w:cs="Times New Roman"/>
          <w:b/>
          <w:bCs/>
          <w:color w:val="FF0000"/>
          <w:sz w:val="24"/>
          <w:szCs w:val="24"/>
        </w:rPr>
        <w:t>Historic Centenary Events in Parishes or Local Communities</w:t>
      </w:r>
    </w:p>
    <w:p w14:paraId="6C343211" w14:textId="41F30298" w:rsidR="00CE0744" w:rsidRPr="00CE0744" w:rsidRDefault="00CE0744" w:rsidP="00CE0744">
      <w:pPr>
        <w:spacing w:after="0"/>
        <w:jc w:val="both"/>
        <w:rPr>
          <w:rFonts w:ascii="Scala" w:hAnsi="Scala" w:cs="Times New Roman"/>
          <w:b/>
          <w:bCs/>
          <w:color w:val="FF0000"/>
          <w:sz w:val="24"/>
          <w:szCs w:val="24"/>
        </w:rPr>
      </w:pPr>
    </w:p>
    <w:p w14:paraId="63EB8C9A" w14:textId="0C206F81" w:rsidR="00E265E7" w:rsidRPr="00CE0744" w:rsidRDefault="00E265E7" w:rsidP="00CE0744">
      <w:pPr>
        <w:spacing w:after="120" w:line="276" w:lineRule="auto"/>
        <w:jc w:val="both"/>
        <w:rPr>
          <w:rFonts w:ascii="Scala" w:hAnsi="Scala" w:cs="Times New Roman"/>
          <w:color w:val="FF0000"/>
          <w:sz w:val="20"/>
          <w:szCs w:val="20"/>
        </w:rPr>
      </w:pPr>
      <w:r w:rsidRPr="00CE0744">
        <w:rPr>
          <w:rFonts w:ascii="Scala" w:hAnsi="Scala" w:cs="Times New Roman"/>
          <w:b/>
          <w:bCs/>
          <w:color w:val="FF0000"/>
          <w:sz w:val="20"/>
          <w:szCs w:val="20"/>
        </w:rPr>
        <w:t>Introduction</w:t>
      </w:r>
    </w:p>
    <w:p w14:paraId="7A0AD5BB" w14:textId="10335E0F" w:rsidR="00E265E7" w:rsidRPr="00CE0744" w:rsidRDefault="00E265E7" w:rsidP="00CE0744">
      <w:pPr>
        <w:spacing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We have gathered here as a community to commemorate … , to pray</w:t>
      </w:r>
      <w:r w:rsidR="003C1656" w:rsidRPr="00CE0744">
        <w:rPr>
          <w:rFonts w:ascii="Scala" w:hAnsi="Scala" w:cs="Times New Roman"/>
          <w:color w:val="000000" w:themeColor="text1"/>
          <w:sz w:val="20"/>
          <w:szCs w:val="20"/>
        </w:rPr>
        <w:t xml:space="preserve"> for</w:t>
      </w:r>
      <w:r w:rsidR="00CE0744" w:rsidRPr="00CE0744">
        <w:rPr>
          <w:rFonts w:ascii="Scala" w:hAnsi="Scala" w:cs="Times New Roman"/>
          <w:color w:val="000000" w:themeColor="text1"/>
          <w:sz w:val="20"/>
          <w:szCs w:val="20"/>
        </w:rPr>
        <w:t xml:space="preserve"> …</w:t>
      </w:r>
      <w:r w:rsidR="003C1656" w:rsidRPr="00CE0744">
        <w:rPr>
          <w:rFonts w:ascii="Scala" w:hAnsi="Scala" w:cs="Times New Roman"/>
          <w:color w:val="000000" w:themeColor="text1"/>
          <w:sz w:val="20"/>
          <w:szCs w:val="20"/>
        </w:rPr>
        <w:t xml:space="preserve"> </w:t>
      </w:r>
      <w:r w:rsidR="00522444">
        <w:rPr>
          <w:rFonts w:ascii="Scala" w:hAnsi="Scala" w:cs="Times New Roman"/>
          <w:i/>
          <w:iCs/>
          <w:color w:val="000000" w:themeColor="text1"/>
          <w:sz w:val="20"/>
          <w:szCs w:val="20"/>
        </w:rPr>
        <w:t xml:space="preserve"> </w:t>
      </w:r>
      <w:r w:rsidR="003C1656" w:rsidRPr="00CE0744">
        <w:rPr>
          <w:rFonts w:ascii="Scala" w:hAnsi="Scala" w:cs="Times New Roman"/>
          <w:i/>
          <w:iCs/>
          <w:color w:val="000000" w:themeColor="text1"/>
          <w:sz w:val="20"/>
          <w:szCs w:val="20"/>
        </w:rPr>
        <w:t>the healing of past hurts</w:t>
      </w:r>
      <w:r w:rsidR="00CE0744" w:rsidRPr="00CE0744">
        <w:rPr>
          <w:rFonts w:ascii="Scala" w:hAnsi="Scala" w:cs="Times New Roman"/>
          <w:i/>
          <w:iCs/>
          <w:color w:val="000000" w:themeColor="text1"/>
          <w:sz w:val="20"/>
          <w:szCs w:val="20"/>
        </w:rPr>
        <w:t>/the life of our community/the future of our country</w:t>
      </w:r>
      <w:r w:rsidR="003C1656" w:rsidRPr="00CE0744">
        <w:rPr>
          <w:rFonts w:ascii="Scala" w:hAnsi="Scala" w:cs="Times New Roman"/>
          <w:color w:val="000000" w:themeColor="text1"/>
          <w:sz w:val="20"/>
          <w:szCs w:val="20"/>
        </w:rPr>
        <w:t xml:space="preserve">, to celebrate our common heritage, </w:t>
      </w:r>
      <w:r w:rsidR="00522444">
        <w:rPr>
          <w:rFonts w:ascii="Scala" w:hAnsi="Scala" w:cs="Times New Roman"/>
          <w:color w:val="000000" w:themeColor="text1"/>
          <w:sz w:val="20"/>
          <w:szCs w:val="20"/>
        </w:rPr>
        <w:t xml:space="preserve">and </w:t>
      </w:r>
      <w:r w:rsidR="003C1656" w:rsidRPr="00CE0744">
        <w:rPr>
          <w:rFonts w:ascii="Scala" w:hAnsi="Scala" w:cs="Times New Roman"/>
          <w:color w:val="000000" w:themeColor="text1"/>
          <w:sz w:val="20"/>
          <w:szCs w:val="20"/>
        </w:rPr>
        <w:t>to seek God’</w:t>
      </w:r>
      <w:r w:rsidR="00A32380" w:rsidRPr="00A32380">
        <w:rPr>
          <w:noProof/>
        </w:rPr>
        <w:t xml:space="preserve"> </w:t>
      </w:r>
      <w:r w:rsidR="003C1656" w:rsidRPr="00CE0744">
        <w:rPr>
          <w:rFonts w:ascii="Scala" w:hAnsi="Scala" w:cs="Times New Roman"/>
          <w:color w:val="000000" w:themeColor="text1"/>
          <w:sz w:val="20"/>
          <w:szCs w:val="20"/>
        </w:rPr>
        <w:t xml:space="preserve">s guidance </w:t>
      </w:r>
      <w:bookmarkStart w:id="0" w:name="_GoBack"/>
      <w:bookmarkEnd w:id="0"/>
      <w:r w:rsidR="003C1656" w:rsidRPr="00CE0744">
        <w:rPr>
          <w:rFonts w:ascii="Scala" w:hAnsi="Scala" w:cs="Times New Roman"/>
          <w:color w:val="000000" w:themeColor="text1"/>
          <w:sz w:val="20"/>
          <w:szCs w:val="20"/>
        </w:rPr>
        <w:t>and hope for the future.</w:t>
      </w:r>
    </w:p>
    <w:p w14:paraId="024FEB1E" w14:textId="6773ED6D" w:rsidR="003C1656" w:rsidRPr="00CE0744" w:rsidRDefault="00DA1B5F" w:rsidP="00CE0744">
      <w:pPr>
        <w:spacing w:after="0" w:line="276" w:lineRule="auto"/>
        <w:jc w:val="both"/>
        <w:rPr>
          <w:rFonts w:ascii="Scala" w:hAnsi="Scala" w:cs="Times New Roman"/>
          <w:color w:val="000000" w:themeColor="text1"/>
          <w:sz w:val="20"/>
          <w:szCs w:val="20"/>
        </w:rPr>
      </w:pPr>
      <w:r w:rsidRPr="00DA1B5F">
        <w:rPr>
          <w:rFonts w:ascii="Scala" w:hAnsi="Scala" w:cs="Times New Roman"/>
          <w:b/>
          <w:bCs/>
          <w:color w:val="FF0000"/>
          <w:sz w:val="24"/>
          <w:szCs w:val="24"/>
        </w:rPr>
        <w:drawing>
          <wp:anchor distT="0" distB="0" distL="114300" distR="114300" simplePos="0" relativeHeight="251658240" behindDoc="1" locked="0" layoutInCell="1" allowOverlap="1" wp14:anchorId="3AA8E3B6" wp14:editId="09882DC5">
            <wp:simplePos x="0" y="0"/>
            <wp:positionH relativeFrom="column">
              <wp:posOffset>0</wp:posOffset>
            </wp:positionH>
            <wp:positionV relativeFrom="paragraph">
              <wp:posOffset>20897</wp:posOffset>
            </wp:positionV>
            <wp:extent cx="4413885" cy="4401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13885" cy="4401185"/>
                    </a:xfrm>
                    <a:prstGeom prst="rect">
                      <a:avLst/>
                    </a:prstGeom>
                  </pic:spPr>
                </pic:pic>
              </a:graphicData>
            </a:graphic>
            <wp14:sizeRelH relativeFrom="page">
              <wp14:pctWidth>0</wp14:pctWidth>
            </wp14:sizeRelH>
            <wp14:sizeRelV relativeFrom="page">
              <wp14:pctHeight>0</wp14:pctHeight>
            </wp14:sizeRelV>
          </wp:anchor>
        </w:drawing>
      </w:r>
      <w:r w:rsidR="003C1656" w:rsidRPr="00CE0744">
        <w:rPr>
          <w:rFonts w:ascii="Scala" w:hAnsi="Scala" w:cs="Times New Roman"/>
          <w:color w:val="000000" w:themeColor="text1"/>
          <w:sz w:val="20"/>
          <w:szCs w:val="20"/>
        </w:rPr>
        <w:t>Lord God our Creator,</w:t>
      </w:r>
    </w:p>
    <w:p w14:paraId="6913C720" w14:textId="25324490" w:rsidR="003C1656" w:rsidRPr="00CE0744" w:rsidRDefault="003C1656"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you call your faithful people to </w:t>
      </w:r>
      <w:r w:rsidR="00AE3096">
        <w:rPr>
          <w:rFonts w:ascii="Scala" w:hAnsi="Scala" w:cs="Times New Roman"/>
          <w:color w:val="000000" w:themeColor="text1"/>
          <w:sz w:val="20"/>
          <w:szCs w:val="20"/>
        </w:rPr>
        <w:t>advance</w:t>
      </w:r>
      <w:r w:rsidR="00CE0744" w:rsidRPr="00CE0744">
        <w:rPr>
          <w:rFonts w:ascii="Scala" w:hAnsi="Scala" w:cs="Times New Roman"/>
          <w:color w:val="000000" w:themeColor="text1"/>
          <w:sz w:val="20"/>
          <w:szCs w:val="20"/>
        </w:rPr>
        <w:t xml:space="preserve"> </w:t>
      </w:r>
      <w:r w:rsidRPr="00CE0744">
        <w:rPr>
          <w:rFonts w:ascii="Scala" w:hAnsi="Scala" w:cs="Times New Roman"/>
          <w:color w:val="000000" w:themeColor="text1"/>
          <w:sz w:val="20"/>
          <w:szCs w:val="20"/>
        </w:rPr>
        <w:t>your Kingdom in this world.</w:t>
      </w:r>
    </w:p>
    <w:p w14:paraId="3C4C4026" w14:textId="0D0F2473" w:rsidR="003C1656" w:rsidRPr="00CE0744" w:rsidRDefault="003C1656"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Heal our divisions, unite us in your name, </w:t>
      </w:r>
    </w:p>
    <w:p w14:paraId="66CA4ED3" w14:textId="310FE47A" w:rsidR="003C1656" w:rsidRPr="00CE0744" w:rsidRDefault="003C1656"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and draw us closer together in proclaiming your love and peace</w:t>
      </w:r>
    </w:p>
    <w:p w14:paraId="49BCE261" w14:textId="142AB693" w:rsidR="003C1656" w:rsidRPr="00CE0744" w:rsidRDefault="003C1656" w:rsidP="00CE0744">
      <w:pPr>
        <w:spacing w:after="0" w:line="276" w:lineRule="auto"/>
        <w:jc w:val="both"/>
        <w:rPr>
          <w:rFonts w:ascii="Scala" w:hAnsi="Scala" w:cs="Times New Roman"/>
          <w:color w:val="000000" w:themeColor="text1"/>
          <w:sz w:val="20"/>
          <w:szCs w:val="20"/>
        </w:rPr>
      </w:pPr>
      <w:r w:rsidRPr="00823D3A">
        <w:rPr>
          <w:rFonts w:ascii="Scala" w:hAnsi="Scala" w:cs="Times New Roman"/>
          <w:i/>
          <w:color w:val="000000" w:themeColor="text1"/>
          <w:sz w:val="20"/>
          <w:szCs w:val="20"/>
        </w:rPr>
        <w:t>in this community/in our country</w:t>
      </w:r>
      <w:r w:rsidRPr="00CE0744">
        <w:rPr>
          <w:rFonts w:ascii="Scala" w:hAnsi="Scala" w:cs="Times New Roman"/>
          <w:color w:val="000000" w:themeColor="text1"/>
          <w:sz w:val="20"/>
          <w:szCs w:val="20"/>
        </w:rPr>
        <w:t xml:space="preserve"> and in the world.</w:t>
      </w:r>
    </w:p>
    <w:p w14:paraId="45AAE637" w14:textId="39F05444" w:rsidR="003C1656" w:rsidRPr="00CE0744" w:rsidRDefault="003C1656"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We ask this in the name of the Prince of Peace,</w:t>
      </w:r>
    </w:p>
    <w:p w14:paraId="4CCD6270" w14:textId="0A41889C" w:rsidR="003C1656" w:rsidRPr="00CE0744" w:rsidRDefault="003C1656"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even </w:t>
      </w:r>
      <w:r w:rsidR="00CD18DA" w:rsidRPr="00CE0744">
        <w:rPr>
          <w:rFonts w:ascii="Scala" w:hAnsi="Scala" w:cs="Times New Roman"/>
          <w:color w:val="000000" w:themeColor="text1"/>
          <w:sz w:val="20"/>
          <w:szCs w:val="20"/>
        </w:rPr>
        <w:t xml:space="preserve">Jesus Christ our Lord.  </w:t>
      </w:r>
      <w:r w:rsidR="00CD18DA" w:rsidRPr="00823D3A">
        <w:rPr>
          <w:rFonts w:ascii="Scala" w:hAnsi="Scala" w:cs="Times New Roman"/>
          <w:b/>
          <w:color w:val="000000" w:themeColor="text1"/>
          <w:sz w:val="20"/>
          <w:szCs w:val="20"/>
        </w:rPr>
        <w:t>Amen.</w:t>
      </w:r>
      <w:r w:rsidR="00CD18DA" w:rsidRPr="00CE0744">
        <w:rPr>
          <w:rFonts w:ascii="Scala" w:hAnsi="Scala" w:cs="Times New Roman"/>
          <w:color w:val="000000" w:themeColor="text1"/>
          <w:sz w:val="20"/>
          <w:szCs w:val="20"/>
        </w:rPr>
        <w:t xml:space="preserve"> </w:t>
      </w:r>
    </w:p>
    <w:p w14:paraId="1DC0D284" w14:textId="77777777" w:rsidR="00E265E7" w:rsidRPr="00CE0744" w:rsidRDefault="00E265E7" w:rsidP="00CE0744">
      <w:pPr>
        <w:spacing w:after="0" w:line="276" w:lineRule="auto"/>
        <w:jc w:val="both"/>
        <w:rPr>
          <w:rFonts w:ascii="Scala" w:hAnsi="Scala" w:cs="Times New Roman"/>
          <w:b/>
          <w:bCs/>
          <w:color w:val="000000" w:themeColor="text1"/>
          <w:sz w:val="20"/>
          <w:szCs w:val="20"/>
        </w:rPr>
      </w:pPr>
    </w:p>
    <w:p w14:paraId="44C3A4A2" w14:textId="5E7DDE2A" w:rsidR="00E265E7" w:rsidRPr="00CE0744" w:rsidRDefault="00E265E7" w:rsidP="00CE0744">
      <w:pPr>
        <w:spacing w:after="120" w:line="276" w:lineRule="auto"/>
        <w:jc w:val="both"/>
        <w:rPr>
          <w:rFonts w:ascii="Scala" w:hAnsi="Scala" w:cs="Times New Roman"/>
          <w:b/>
          <w:bCs/>
          <w:color w:val="FF0000"/>
          <w:sz w:val="20"/>
          <w:szCs w:val="20"/>
        </w:rPr>
      </w:pPr>
      <w:r w:rsidRPr="00CE0744">
        <w:rPr>
          <w:rFonts w:ascii="Scala" w:hAnsi="Scala" w:cs="Times New Roman"/>
          <w:b/>
          <w:bCs/>
          <w:color w:val="FF0000"/>
          <w:sz w:val="20"/>
          <w:szCs w:val="20"/>
        </w:rPr>
        <w:t>Readings</w:t>
      </w:r>
    </w:p>
    <w:p w14:paraId="56F143B8" w14:textId="77777777" w:rsidR="00CE0744" w:rsidRPr="00CE0744" w:rsidRDefault="00CE0744" w:rsidP="00CE0744">
      <w:pPr>
        <w:spacing w:after="0" w:line="276" w:lineRule="auto"/>
        <w:jc w:val="both"/>
        <w:rPr>
          <w:rFonts w:ascii="Scala" w:hAnsi="Scala" w:cs="Times New Roman"/>
          <w:b/>
          <w:bCs/>
          <w:color w:val="000000" w:themeColor="text1"/>
          <w:sz w:val="20"/>
          <w:szCs w:val="20"/>
        </w:rPr>
      </w:pPr>
      <w:r w:rsidRPr="00CE0744">
        <w:rPr>
          <w:rFonts w:ascii="Scala" w:hAnsi="Scala" w:cs="Times New Roman"/>
          <w:b/>
          <w:bCs/>
          <w:color w:val="000000" w:themeColor="text1"/>
          <w:sz w:val="20"/>
          <w:szCs w:val="20"/>
        </w:rPr>
        <w:t>2 Corinthians 5: 16-21</w:t>
      </w:r>
    </w:p>
    <w:p w14:paraId="00BFDE96" w14:textId="77777777" w:rsidR="00CE0744" w:rsidRPr="00CE0744" w:rsidRDefault="00CE0744" w:rsidP="00CE0744">
      <w:pPr>
        <w:spacing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From now on, therefore, we regard no one from a human point of view; even though we once knew Christ from a human point of view, we know him no longer in that way. 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For our sake he made him to be sin who knew no sin, so that in him we might become the righteousness of God.</w:t>
      </w:r>
    </w:p>
    <w:p w14:paraId="7BD844AA" w14:textId="703034E2" w:rsidR="005D4341" w:rsidRPr="00CE0744" w:rsidRDefault="005D4341" w:rsidP="00CE0744">
      <w:pPr>
        <w:spacing w:after="0" w:line="276" w:lineRule="auto"/>
        <w:jc w:val="both"/>
        <w:rPr>
          <w:rFonts w:ascii="Scala" w:hAnsi="Scala" w:cs="Times New Roman"/>
          <w:b/>
          <w:bCs/>
          <w:color w:val="000000" w:themeColor="text1"/>
          <w:sz w:val="20"/>
          <w:szCs w:val="20"/>
        </w:rPr>
      </w:pPr>
      <w:r w:rsidRPr="00CE0744">
        <w:rPr>
          <w:rFonts w:ascii="Scala" w:hAnsi="Scala" w:cs="Times New Roman"/>
          <w:b/>
          <w:bCs/>
          <w:color w:val="000000" w:themeColor="text1"/>
          <w:sz w:val="20"/>
          <w:szCs w:val="20"/>
        </w:rPr>
        <w:t>Matthew 5</w:t>
      </w:r>
      <w:r w:rsidR="00A32380">
        <w:rPr>
          <w:rFonts w:ascii="Scala" w:hAnsi="Scala" w:cs="Times New Roman"/>
          <w:b/>
          <w:bCs/>
          <w:color w:val="000000" w:themeColor="text1"/>
          <w:sz w:val="20"/>
          <w:szCs w:val="20"/>
        </w:rPr>
        <w:t>:</w:t>
      </w:r>
      <w:r w:rsidRPr="00CE0744">
        <w:rPr>
          <w:rFonts w:ascii="Scala" w:hAnsi="Scala" w:cs="Times New Roman"/>
          <w:b/>
          <w:bCs/>
          <w:color w:val="000000" w:themeColor="text1"/>
          <w:sz w:val="20"/>
          <w:szCs w:val="20"/>
        </w:rPr>
        <w:t xml:space="preserve"> 43-</w:t>
      </w:r>
      <w:r w:rsidR="00AE3096">
        <w:rPr>
          <w:rFonts w:ascii="Scala" w:hAnsi="Scala" w:cs="Times New Roman"/>
          <w:b/>
          <w:bCs/>
          <w:color w:val="000000" w:themeColor="text1"/>
          <w:sz w:val="20"/>
          <w:szCs w:val="20"/>
        </w:rPr>
        <w:t>48</w:t>
      </w:r>
    </w:p>
    <w:p w14:paraId="644A562F" w14:textId="7F71435D" w:rsidR="00CE0744" w:rsidRDefault="005D4341"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‘You have heard that it was said, “You shall love your neighbour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tax-collectors do the same? And if you greet only your brothers and sisters, what more are you doing than others? Do not even the Gentiles do the same? Be perfect, therefore, as your heavenly Father is perfect.</w:t>
      </w:r>
      <w:r w:rsidR="00AE3096">
        <w:rPr>
          <w:rFonts w:ascii="Scala" w:hAnsi="Scala" w:cs="Times New Roman"/>
          <w:color w:val="000000" w:themeColor="text1"/>
          <w:sz w:val="20"/>
          <w:szCs w:val="20"/>
        </w:rPr>
        <w:t>’</w:t>
      </w:r>
    </w:p>
    <w:p w14:paraId="025C5983" w14:textId="77777777" w:rsidR="00BA681F" w:rsidRDefault="00BA681F">
      <w:pPr>
        <w:rPr>
          <w:rFonts w:ascii="Scala" w:hAnsi="Scala" w:cs="Times New Roman"/>
          <w:b/>
          <w:bCs/>
          <w:color w:val="FF0000"/>
          <w:sz w:val="20"/>
          <w:szCs w:val="20"/>
        </w:rPr>
      </w:pPr>
      <w:r>
        <w:rPr>
          <w:rFonts w:ascii="Scala" w:hAnsi="Scala" w:cs="Times New Roman"/>
          <w:b/>
          <w:bCs/>
          <w:color w:val="FF0000"/>
          <w:sz w:val="20"/>
          <w:szCs w:val="20"/>
        </w:rPr>
        <w:br w:type="page"/>
      </w:r>
    </w:p>
    <w:p w14:paraId="4B3FD649" w14:textId="19C053D2" w:rsidR="005D4341" w:rsidRPr="00CE0744" w:rsidRDefault="00E265E7" w:rsidP="00CE0744">
      <w:pPr>
        <w:spacing w:after="120" w:line="276" w:lineRule="auto"/>
        <w:jc w:val="both"/>
        <w:rPr>
          <w:rFonts w:ascii="Scala" w:hAnsi="Scala" w:cs="Times New Roman"/>
          <w:b/>
          <w:bCs/>
          <w:color w:val="FF0000"/>
          <w:sz w:val="20"/>
          <w:szCs w:val="20"/>
        </w:rPr>
      </w:pPr>
      <w:r w:rsidRPr="00CE0744">
        <w:rPr>
          <w:rFonts w:ascii="Scala" w:hAnsi="Scala" w:cs="Times New Roman"/>
          <w:b/>
          <w:bCs/>
          <w:color w:val="FF0000"/>
          <w:sz w:val="20"/>
          <w:szCs w:val="20"/>
        </w:rPr>
        <w:lastRenderedPageBreak/>
        <w:t>Prayers</w:t>
      </w:r>
    </w:p>
    <w:p w14:paraId="5942B554" w14:textId="0F22751C" w:rsidR="005D4341" w:rsidRPr="00CE0744" w:rsidRDefault="005D4341"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Almighty God, in your Son our Saviour Jesus Christ you have shown us the way of forgiveness and love: Help us, despite our wounded history, to celebrate all that is good and true in our common life and to affirm and acknowledge our common heritage, through the same Jesus Christ our Lord. </w:t>
      </w:r>
      <w:r w:rsidRPr="00CE0744">
        <w:rPr>
          <w:rFonts w:ascii="Scala" w:hAnsi="Scala" w:cs="Times New Roman"/>
          <w:b/>
          <w:bCs/>
          <w:color w:val="000000" w:themeColor="text1"/>
          <w:sz w:val="20"/>
          <w:szCs w:val="20"/>
        </w:rPr>
        <w:t>Amen.</w:t>
      </w:r>
    </w:p>
    <w:p w14:paraId="0F2CE307" w14:textId="77777777" w:rsidR="00CE0744" w:rsidRDefault="00CE0744" w:rsidP="00CE0744">
      <w:pPr>
        <w:spacing w:after="0" w:line="276" w:lineRule="auto"/>
        <w:jc w:val="both"/>
        <w:rPr>
          <w:rFonts w:ascii="Scala" w:hAnsi="Scala" w:cs="Times New Roman"/>
          <w:color w:val="000000" w:themeColor="text1"/>
          <w:sz w:val="20"/>
          <w:szCs w:val="20"/>
        </w:rPr>
      </w:pPr>
    </w:p>
    <w:p w14:paraId="4B4DBAAA" w14:textId="480E4A46" w:rsidR="001902E8" w:rsidRPr="00CE0744" w:rsidRDefault="001902E8"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O God, </w:t>
      </w:r>
    </w:p>
    <w:p w14:paraId="18355983" w14:textId="582FF4B1" w:rsidR="001902E8" w:rsidRPr="00CE0744" w:rsidRDefault="001902E8"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healer of the broken and reconciler of the </w:t>
      </w:r>
      <w:r w:rsidR="00CE0744">
        <w:rPr>
          <w:rFonts w:ascii="Scala" w:hAnsi="Scala" w:cs="Times New Roman"/>
          <w:color w:val="000000" w:themeColor="text1"/>
          <w:sz w:val="20"/>
          <w:szCs w:val="20"/>
        </w:rPr>
        <w:t>divided,</w:t>
      </w:r>
    </w:p>
    <w:p w14:paraId="3580EC56" w14:textId="19E23F46" w:rsidR="001902E8" w:rsidRPr="00CE0744" w:rsidRDefault="001902E8"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we pray for </w:t>
      </w:r>
      <w:r w:rsidR="00CE0744">
        <w:rPr>
          <w:rFonts w:ascii="Scala" w:hAnsi="Scala" w:cs="Times New Roman"/>
          <w:color w:val="000000" w:themeColor="text1"/>
          <w:sz w:val="20"/>
          <w:szCs w:val="20"/>
        </w:rPr>
        <w:t>the</w:t>
      </w:r>
      <w:r w:rsidRPr="00CE0744">
        <w:rPr>
          <w:rFonts w:ascii="Scala" w:hAnsi="Scala" w:cs="Times New Roman"/>
          <w:color w:val="000000" w:themeColor="text1"/>
          <w:sz w:val="20"/>
          <w:szCs w:val="20"/>
        </w:rPr>
        <w:t xml:space="preserve"> healing </w:t>
      </w:r>
      <w:r w:rsidR="00CE0744">
        <w:rPr>
          <w:rFonts w:ascii="Scala" w:hAnsi="Scala" w:cs="Times New Roman"/>
          <w:color w:val="000000" w:themeColor="text1"/>
          <w:sz w:val="20"/>
          <w:szCs w:val="20"/>
        </w:rPr>
        <w:t>of</w:t>
      </w:r>
      <w:r w:rsidRPr="00CE0744">
        <w:rPr>
          <w:rFonts w:ascii="Scala" w:hAnsi="Scala" w:cs="Times New Roman"/>
          <w:color w:val="000000" w:themeColor="text1"/>
          <w:sz w:val="20"/>
          <w:szCs w:val="20"/>
        </w:rPr>
        <w:t xml:space="preserve"> our wounded history</w:t>
      </w:r>
      <w:r w:rsidR="00CE0744">
        <w:rPr>
          <w:rFonts w:ascii="Scala" w:hAnsi="Scala" w:cs="Times New Roman"/>
          <w:color w:val="000000" w:themeColor="text1"/>
          <w:sz w:val="20"/>
          <w:szCs w:val="20"/>
        </w:rPr>
        <w:t>,</w:t>
      </w:r>
    </w:p>
    <w:p w14:paraId="1CA4992E" w14:textId="30F3F36A" w:rsidR="001902E8" w:rsidRPr="00CE0744" w:rsidRDefault="00CE0744"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 xml:space="preserve">and </w:t>
      </w:r>
      <w:r w:rsidR="001902E8" w:rsidRPr="00CE0744">
        <w:rPr>
          <w:rFonts w:ascii="Scala" w:hAnsi="Scala" w:cs="Times New Roman"/>
          <w:color w:val="000000" w:themeColor="text1"/>
          <w:sz w:val="20"/>
          <w:szCs w:val="20"/>
        </w:rPr>
        <w:t>for thanksgiving for the peace and security we currently enjoy.</w:t>
      </w:r>
    </w:p>
    <w:p w14:paraId="789B9F05" w14:textId="2AC9A6EB" w:rsidR="001902E8" w:rsidRPr="00CE0744" w:rsidRDefault="001902E8"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Bless the work of all who seek to reconcile past divisions</w:t>
      </w:r>
    </w:p>
    <w:p w14:paraId="15155B51" w14:textId="720A545D" w:rsidR="001902E8" w:rsidRPr="00CE0744" w:rsidRDefault="001902E8"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and all who dedicate themselves to the causes of justice and peace in our land.</w:t>
      </w:r>
    </w:p>
    <w:p w14:paraId="115369F3" w14:textId="07A54D5D" w:rsidR="004919EB" w:rsidRPr="00CE0744" w:rsidRDefault="004919EB" w:rsidP="00CE0744">
      <w:pPr>
        <w:spacing w:after="0" w:line="276" w:lineRule="auto"/>
        <w:jc w:val="both"/>
        <w:rPr>
          <w:rFonts w:ascii="Scala" w:hAnsi="Scala" w:cs="Times New Roman"/>
          <w:color w:val="000000" w:themeColor="text1"/>
          <w:sz w:val="20"/>
          <w:szCs w:val="20"/>
        </w:rPr>
      </w:pPr>
      <w:r w:rsidRPr="00CE0744">
        <w:rPr>
          <w:rFonts w:ascii="Scala" w:hAnsi="Scala" w:cs="Times New Roman"/>
          <w:color w:val="000000" w:themeColor="text1"/>
          <w:sz w:val="20"/>
          <w:szCs w:val="20"/>
        </w:rPr>
        <w:t xml:space="preserve">We ask this in the name of Jesus Christ our Lord.  </w:t>
      </w:r>
      <w:r w:rsidRPr="00CE0744">
        <w:rPr>
          <w:rFonts w:ascii="Scala" w:hAnsi="Scala" w:cs="Times New Roman"/>
          <w:b/>
          <w:bCs/>
          <w:color w:val="000000" w:themeColor="text1"/>
          <w:sz w:val="20"/>
          <w:szCs w:val="20"/>
        </w:rPr>
        <w:t>Amen.</w:t>
      </w:r>
    </w:p>
    <w:p w14:paraId="6B95A2DA" w14:textId="66957CA1" w:rsidR="004919EB" w:rsidRPr="00CE0744" w:rsidRDefault="004919EB" w:rsidP="00CE0744">
      <w:pPr>
        <w:spacing w:after="0" w:line="276" w:lineRule="auto"/>
        <w:jc w:val="both"/>
        <w:rPr>
          <w:rFonts w:ascii="Scala" w:hAnsi="Scala" w:cs="Times New Roman"/>
          <w:color w:val="000000" w:themeColor="text1"/>
          <w:sz w:val="20"/>
          <w:szCs w:val="20"/>
        </w:rPr>
      </w:pPr>
    </w:p>
    <w:p w14:paraId="40850FB6" w14:textId="77C7EF1A"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God of all power and might,</w:t>
      </w:r>
    </w:p>
    <w:p w14:paraId="4C2CA23E" w14:textId="7CA788FF"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we pray for this country, for all who are called to the responsibility of government,</w:t>
      </w:r>
    </w:p>
    <w:p w14:paraId="423F9CF7" w14:textId="0979C47A"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and for all who shape our society.</w:t>
      </w:r>
    </w:p>
    <w:p w14:paraId="1F7329E1" w14:textId="35BF2D24"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May they be guided by your Holy Spirit</w:t>
      </w:r>
    </w:p>
    <w:p w14:paraId="02337D79" w14:textId="24D64852"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and granted the gifts of wisdom, understanding and right judgement in all things,</w:t>
      </w:r>
    </w:p>
    <w:p w14:paraId="4BA12FD4" w14:textId="5891BC70" w:rsidR="00BA681F" w:rsidRPr="00BA681F" w:rsidRDefault="00BA681F" w:rsidP="00CE0744">
      <w:pPr>
        <w:spacing w:after="0" w:line="276" w:lineRule="auto"/>
        <w:jc w:val="both"/>
        <w:rPr>
          <w:rFonts w:ascii="Scala" w:hAnsi="Scala" w:cs="Times New Roman"/>
          <w:b/>
          <w:bCs/>
          <w:color w:val="000000" w:themeColor="text1"/>
          <w:sz w:val="20"/>
          <w:szCs w:val="20"/>
        </w:rPr>
      </w:pPr>
      <w:r>
        <w:rPr>
          <w:rFonts w:ascii="Scala" w:hAnsi="Scala" w:cs="Times New Roman"/>
          <w:color w:val="000000" w:themeColor="text1"/>
          <w:sz w:val="20"/>
          <w:szCs w:val="20"/>
        </w:rPr>
        <w:t xml:space="preserve">through Jesus Christ our Lord. </w:t>
      </w:r>
      <w:r>
        <w:rPr>
          <w:rFonts w:ascii="Scala" w:hAnsi="Scala" w:cs="Times New Roman"/>
          <w:b/>
          <w:bCs/>
          <w:color w:val="000000" w:themeColor="text1"/>
          <w:sz w:val="20"/>
          <w:szCs w:val="20"/>
        </w:rPr>
        <w:t>Amen.</w:t>
      </w:r>
    </w:p>
    <w:p w14:paraId="119D161A" w14:textId="52658D08" w:rsidR="00BA681F" w:rsidRDefault="00BA681F" w:rsidP="00CE0744">
      <w:pPr>
        <w:spacing w:after="0" w:line="276" w:lineRule="auto"/>
        <w:jc w:val="both"/>
        <w:rPr>
          <w:rFonts w:ascii="Scala" w:hAnsi="Scala" w:cs="Times New Roman"/>
          <w:color w:val="000000" w:themeColor="text1"/>
          <w:sz w:val="20"/>
          <w:szCs w:val="20"/>
        </w:rPr>
      </w:pPr>
    </w:p>
    <w:p w14:paraId="11390679" w14:textId="57C0E202" w:rsidR="00BA681F" w:rsidRPr="00BA681F" w:rsidRDefault="00BA681F" w:rsidP="00BA681F">
      <w:pPr>
        <w:spacing w:after="120" w:line="276" w:lineRule="auto"/>
        <w:jc w:val="both"/>
        <w:rPr>
          <w:rFonts w:ascii="Scala" w:hAnsi="Scala" w:cs="Times New Roman"/>
          <w:b/>
          <w:bCs/>
          <w:color w:val="FF0000"/>
          <w:sz w:val="20"/>
          <w:szCs w:val="20"/>
        </w:rPr>
      </w:pPr>
      <w:r w:rsidRPr="00BA681F">
        <w:rPr>
          <w:rFonts w:ascii="Scala" w:hAnsi="Scala" w:cs="Times New Roman"/>
          <w:b/>
          <w:bCs/>
          <w:color w:val="FF0000"/>
          <w:sz w:val="20"/>
          <w:szCs w:val="20"/>
        </w:rPr>
        <w:t>Thanksgiving</w:t>
      </w:r>
    </w:p>
    <w:p w14:paraId="51355BAE" w14:textId="0F12A6AF" w:rsidR="00CE0744" w:rsidRDefault="00CE0744"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God of reconciling love, we give you thanks</w:t>
      </w:r>
      <w:r w:rsidR="00473D74">
        <w:rPr>
          <w:rFonts w:ascii="Scala" w:hAnsi="Scala" w:cs="Times New Roman"/>
          <w:color w:val="000000" w:themeColor="text1"/>
          <w:sz w:val="20"/>
          <w:szCs w:val="20"/>
        </w:rPr>
        <w:t xml:space="preserve">: </w:t>
      </w:r>
    </w:p>
    <w:p w14:paraId="455096E5" w14:textId="6C9B98FC" w:rsidR="00CE0744" w:rsidRDefault="00CE0744" w:rsidP="00CE0744">
      <w:pPr>
        <w:spacing w:after="0" w:line="276" w:lineRule="auto"/>
        <w:jc w:val="both"/>
        <w:rPr>
          <w:rFonts w:ascii="Scala" w:hAnsi="Scala" w:cs="Times New Roman"/>
          <w:i/>
          <w:iCs/>
          <w:color w:val="000000" w:themeColor="text1"/>
          <w:sz w:val="20"/>
          <w:szCs w:val="20"/>
        </w:rPr>
      </w:pPr>
      <w:r>
        <w:rPr>
          <w:rFonts w:ascii="Scala" w:hAnsi="Scala" w:cs="Times New Roman"/>
          <w:color w:val="000000" w:themeColor="text1"/>
          <w:sz w:val="20"/>
          <w:szCs w:val="20"/>
        </w:rPr>
        <w:t xml:space="preserve">for the rich diversity of cultures and traditions in our </w:t>
      </w:r>
      <w:r w:rsidRPr="00CE0744">
        <w:rPr>
          <w:rFonts w:ascii="Scala" w:hAnsi="Scala" w:cs="Times New Roman"/>
          <w:i/>
          <w:iCs/>
          <w:color w:val="000000" w:themeColor="text1"/>
          <w:sz w:val="20"/>
          <w:szCs w:val="20"/>
        </w:rPr>
        <w:t>country/community/parish</w:t>
      </w:r>
      <w:r>
        <w:rPr>
          <w:rFonts w:ascii="Scala" w:hAnsi="Scala" w:cs="Times New Roman"/>
          <w:i/>
          <w:iCs/>
          <w:color w:val="000000" w:themeColor="text1"/>
          <w:sz w:val="20"/>
          <w:szCs w:val="20"/>
        </w:rPr>
        <w:t>.</w:t>
      </w:r>
    </w:p>
    <w:p w14:paraId="2848E4F9" w14:textId="5A6D9F7A" w:rsidR="00BA681F" w:rsidRPr="00BA681F" w:rsidRDefault="00BA681F" w:rsidP="00BA681F">
      <w:pPr>
        <w:spacing w:after="120" w:line="276" w:lineRule="auto"/>
        <w:jc w:val="both"/>
        <w:rPr>
          <w:rFonts w:ascii="Scala" w:hAnsi="Scala" w:cs="Times New Roman"/>
          <w:b/>
          <w:bCs/>
          <w:color w:val="000000" w:themeColor="text1"/>
          <w:sz w:val="20"/>
          <w:szCs w:val="20"/>
        </w:rPr>
      </w:pPr>
      <w:r>
        <w:rPr>
          <w:rFonts w:ascii="Scala" w:hAnsi="Scala" w:cs="Times New Roman"/>
          <w:b/>
          <w:bCs/>
          <w:color w:val="000000" w:themeColor="text1"/>
          <w:sz w:val="20"/>
          <w:szCs w:val="20"/>
        </w:rPr>
        <w:t>w</w:t>
      </w:r>
      <w:r w:rsidRPr="00BA681F">
        <w:rPr>
          <w:rFonts w:ascii="Scala" w:hAnsi="Scala" w:cs="Times New Roman"/>
          <w:b/>
          <w:bCs/>
          <w:color w:val="000000" w:themeColor="text1"/>
          <w:sz w:val="20"/>
          <w:szCs w:val="20"/>
        </w:rPr>
        <w:t>e give you thanks O Lord.</w:t>
      </w:r>
    </w:p>
    <w:p w14:paraId="719562B5" w14:textId="3EE7B58A" w:rsidR="00BA681F" w:rsidRDefault="00CE0744"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for those who safeguard our freedom</w:t>
      </w:r>
      <w:r w:rsidR="00BA681F">
        <w:rPr>
          <w:rFonts w:ascii="Scala" w:hAnsi="Scala" w:cs="Times New Roman"/>
          <w:color w:val="000000" w:themeColor="text1"/>
          <w:sz w:val="20"/>
          <w:szCs w:val="20"/>
        </w:rPr>
        <w:t xml:space="preserve"> and maintain peace and safety,</w:t>
      </w:r>
    </w:p>
    <w:p w14:paraId="71B301AD" w14:textId="77777777" w:rsidR="00BA681F" w:rsidRPr="00BA681F" w:rsidRDefault="00BA681F" w:rsidP="00BA681F">
      <w:pPr>
        <w:spacing w:after="120" w:line="276" w:lineRule="auto"/>
        <w:jc w:val="both"/>
        <w:rPr>
          <w:rFonts w:ascii="Scala" w:hAnsi="Scala" w:cs="Times New Roman"/>
          <w:b/>
          <w:bCs/>
          <w:color w:val="000000" w:themeColor="text1"/>
          <w:sz w:val="20"/>
          <w:szCs w:val="20"/>
        </w:rPr>
      </w:pPr>
      <w:r>
        <w:rPr>
          <w:rFonts w:ascii="Scala" w:hAnsi="Scala" w:cs="Times New Roman"/>
          <w:b/>
          <w:bCs/>
          <w:color w:val="000000" w:themeColor="text1"/>
          <w:sz w:val="20"/>
          <w:szCs w:val="20"/>
        </w:rPr>
        <w:t>w</w:t>
      </w:r>
      <w:r w:rsidRPr="00BA681F">
        <w:rPr>
          <w:rFonts w:ascii="Scala" w:hAnsi="Scala" w:cs="Times New Roman"/>
          <w:b/>
          <w:bCs/>
          <w:color w:val="000000" w:themeColor="text1"/>
          <w:sz w:val="20"/>
          <w:szCs w:val="20"/>
        </w:rPr>
        <w:t>e give you thanks O Lord.</w:t>
      </w:r>
    </w:p>
    <w:p w14:paraId="5A2C5483" w14:textId="16A0BE98"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for the memory of all who have worked for reconciliation and for those who continue to do so today,</w:t>
      </w:r>
    </w:p>
    <w:p w14:paraId="6FF7E36F" w14:textId="77777777" w:rsidR="00BA681F" w:rsidRPr="00BA681F" w:rsidRDefault="00BA681F" w:rsidP="00BA681F">
      <w:pPr>
        <w:spacing w:after="120" w:line="276" w:lineRule="auto"/>
        <w:jc w:val="both"/>
        <w:rPr>
          <w:rFonts w:ascii="Scala" w:hAnsi="Scala" w:cs="Times New Roman"/>
          <w:b/>
          <w:bCs/>
          <w:color w:val="000000" w:themeColor="text1"/>
          <w:sz w:val="20"/>
          <w:szCs w:val="20"/>
        </w:rPr>
      </w:pPr>
      <w:r>
        <w:rPr>
          <w:rFonts w:ascii="Scala" w:hAnsi="Scala" w:cs="Times New Roman"/>
          <w:b/>
          <w:bCs/>
          <w:color w:val="000000" w:themeColor="text1"/>
          <w:sz w:val="20"/>
          <w:szCs w:val="20"/>
        </w:rPr>
        <w:t>w</w:t>
      </w:r>
      <w:r w:rsidRPr="00BA681F">
        <w:rPr>
          <w:rFonts w:ascii="Scala" w:hAnsi="Scala" w:cs="Times New Roman"/>
          <w:b/>
          <w:bCs/>
          <w:color w:val="000000" w:themeColor="text1"/>
          <w:sz w:val="20"/>
          <w:szCs w:val="20"/>
        </w:rPr>
        <w:t>e give you thanks O Lord.</w:t>
      </w:r>
    </w:p>
    <w:p w14:paraId="2FBC9048" w14:textId="5FF04B59"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for the times when your Kingdom of love is seen at work in the nations of the world,</w:t>
      </w:r>
    </w:p>
    <w:p w14:paraId="073F36F8" w14:textId="77777777" w:rsidR="00BA681F" w:rsidRPr="00BA681F" w:rsidRDefault="00BA681F" w:rsidP="00BA681F">
      <w:pPr>
        <w:spacing w:after="120" w:line="276" w:lineRule="auto"/>
        <w:jc w:val="both"/>
        <w:rPr>
          <w:rFonts w:ascii="Scala" w:hAnsi="Scala" w:cs="Times New Roman"/>
          <w:b/>
          <w:bCs/>
          <w:color w:val="000000" w:themeColor="text1"/>
          <w:sz w:val="20"/>
          <w:szCs w:val="20"/>
        </w:rPr>
      </w:pPr>
      <w:r>
        <w:rPr>
          <w:rFonts w:ascii="Scala" w:hAnsi="Scala" w:cs="Times New Roman"/>
          <w:b/>
          <w:bCs/>
          <w:color w:val="000000" w:themeColor="text1"/>
          <w:sz w:val="20"/>
          <w:szCs w:val="20"/>
        </w:rPr>
        <w:t>w</w:t>
      </w:r>
      <w:r w:rsidRPr="00BA681F">
        <w:rPr>
          <w:rFonts w:ascii="Scala" w:hAnsi="Scala" w:cs="Times New Roman"/>
          <w:b/>
          <w:bCs/>
          <w:color w:val="000000" w:themeColor="text1"/>
          <w:sz w:val="20"/>
          <w:szCs w:val="20"/>
        </w:rPr>
        <w:t>e give you thanks O Lord.</w:t>
      </w:r>
    </w:p>
    <w:p w14:paraId="1B7CDD6A" w14:textId="6F4B5716" w:rsidR="005D4341" w:rsidRDefault="005D4341" w:rsidP="00CE0744">
      <w:pPr>
        <w:spacing w:after="0" w:line="276" w:lineRule="auto"/>
        <w:jc w:val="both"/>
        <w:rPr>
          <w:rFonts w:ascii="Scala" w:hAnsi="Scala" w:cs="Times New Roman"/>
          <w:color w:val="000000" w:themeColor="text1"/>
          <w:sz w:val="20"/>
          <w:szCs w:val="20"/>
        </w:rPr>
      </w:pPr>
    </w:p>
    <w:p w14:paraId="3858E0C0" w14:textId="7DF91D00" w:rsidR="00BA681F" w:rsidRPr="00BA681F" w:rsidRDefault="00BA681F" w:rsidP="00BA681F">
      <w:pPr>
        <w:spacing w:after="120" w:line="276" w:lineRule="auto"/>
        <w:jc w:val="both"/>
        <w:rPr>
          <w:rFonts w:ascii="Scala" w:hAnsi="Scala" w:cs="Times New Roman"/>
          <w:b/>
          <w:bCs/>
          <w:color w:val="FF0000"/>
          <w:sz w:val="20"/>
          <w:szCs w:val="20"/>
        </w:rPr>
      </w:pPr>
      <w:r w:rsidRPr="00BA681F">
        <w:rPr>
          <w:rFonts w:ascii="Scala" w:hAnsi="Scala" w:cs="Times New Roman"/>
          <w:b/>
          <w:bCs/>
          <w:color w:val="FF0000"/>
          <w:sz w:val="20"/>
          <w:szCs w:val="20"/>
        </w:rPr>
        <w:t>Blessing</w:t>
      </w:r>
    </w:p>
    <w:p w14:paraId="66E03BF0" w14:textId="2F05A057"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May the God of peace</w:t>
      </w:r>
      <w:r w:rsidR="00522444">
        <w:rPr>
          <w:rFonts w:ascii="Scala" w:hAnsi="Scala" w:cs="Times New Roman"/>
          <w:color w:val="000000" w:themeColor="text1"/>
          <w:sz w:val="20"/>
          <w:szCs w:val="20"/>
        </w:rPr>
        <w:t xml:space="preserve"> </w:t>
      </w:r>
      <w:r>
        <w:rPr>
          <w:rFonts w:ascii="Scala" w:hAnsi="Scala" w:cs="Times New Roman"/>
          <w:color w:val="000000" w:themeColor="text1"/>
          <w:sz w:val="20"/>
          <w:szCs w:val="20"/>
        </w:rPr>
        <w:t>bless our memories, heal our divisions,</w:t>
      </w:r>
    </w:p>
    <w:p w14:paraId="6665C455" w14:textId="397C3F4C" w:rsidR="00BA681F" w:rsidRDefault="00BA681F"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and lead us into his light and love</w:t>
      </w:r>
      <w:r w:rsidR="00522444">
        <w:rPr>
          <w:rFonts w:ascii="Scala" w:hAnsi="Scala" w:cs="Times New Roman"/>
          <w:color w:val="000000" w:themeColor="text1"/>
          <w:sz w:val="20"/>
          <w:szCs w:val="20"/>
        </w:rPr>
        <w:t>,</w:t>
      </w:r>
    </w:p>
    <w:p w14:paraId="4854C1E0" w14:textId="31BB9F65" w:rsidR="00BA681F" w:rsidRPr="00CE0744" w:rsidRDefault="00522444" w:rsidP="00CE0744">
      <w:pPr>
        <w:spacing w:after="0" w:line="276" w:lineRule="auto"/>
        <w:jc w:val="both"/>
        <w:rPr>
          <w:rFonts w:ascii="Scala" w:hAnsi="Scala" w:cs="Times New Roman"/>
          <w:color w:val="000000" w:themeColor="text1"/>
          <w:sz w:val="20"/>
          <w:szCs w:val="20"/>
        </w:rPr>
      </w:pPr>
      <w:r>
        <w:rPr>
          <w:rFonts w:ascii="Scala" w:hAnsi="Scala" w:cs="Times New Roman"/>
          <w:color w:val="000000" w:themeColor="text1"/>
          <w:sz w:val="20"/>
          <w:szCs w:val="20"/>
        </w:rPr>
        <w:t>and the blessing … .</w:t>
      </w:r>
    </w:p>
    <w:sectPr w:rsidR="00BA681F" w:rsidRPr="00CE0744" w:rsidSect="00E265E7">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DF9A" w14:textId="77777777" w:rsidR="00350CB6" w:rsidRDefault="00350CB6" w:rsidP="00A32380">
      <w:pPr>
        <w:spacing w:after="0" w:line="240" w:lineRule="auto"/>
      </w:pPr>
      <w:r>
        <w:separator/>
      </w:r>
    </w:p>
  </w:endnote>
  <w:endnote w:type="continuationSeparator" w:id="0">
    <w:p w14:paraId="10169B01" w14:textId="77777777" w:rsidR="00350CB6" w:rsidRDefault="00350CB6" w:rsidP="00A3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cala">
    <w:panose1 w:val="00000000000000000000"/>
    <w:charset w:val="4D"/>
    <w:family w:val="auto"/>
    <w:notTrueType/>
    <w:pitch w:val="variable"/>
    <w:sig w:usb0="8000008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CF07" w14:textId="77777777" w:rsidR="00350CB6" w:rsidRDefault="00350CB6" w:rsidP="00A32380">
      <w:pPr>
        <w:spacing w:after="0" w:line="240" w:lineRule="auto"/>
      </w:pPr>
      <w:r>
        <w:separator/>
      </w:r>
    </w:p>
  </w:footnote>
  <w:footnote w:type="continuationSeparator" w:id="0">
    <w:p w14:paraId="445D88D3" w14:textId="77777777" w:rsidR="00350CB6" w:rsidRDefault="00350CB6" w:rsidP="00A32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41"/>
    <w:rsid w:val="001902E8"/>
    <w:rsid w:val="0022141F"/>
    <w:rsid w:val="00275CC9"/>
    <w:rsid w:val="00297AF6"/>
    <w:rsid w:val="002A341A"/>
    <w:rsid w:val="00350CB6"/>
    <w:rsid w:val="003C1656"/>
    <w:rsid w:val="00473D74"/>
    <w:rsid w:val="004919EB"/>
    <w:rsid w:val="00522444"/>
    <w:rsid w:val="005D4341"/>
    <w:rsid w:val="0071544D"/>
    <w:rsid w:val="00823D3A"/>
    <w:rsid w:val="00A32380"/>
    <w:rsid w:val="00AE3096"/>
    <w:rsid w:val="00BA681F"/>
    <w:rsid w:val="00CD18DA"/>
    <w:rsid w:val="00CE0744"/>
    <w:rsid w:val="00D95135"/>
    <w:rsid w:val="00DA1B5F"/>
    <w:rsid w:val="00E265E7"/>
    <w:rsid w:val="00E86271"/>
    <w:rsid w:val="00EC6C93"/>
    <w:rsid w:val="00F479B1"/>
    <w:rsid w:val="00F674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0589"/>
  <w15:chartTrackingRefBased/>
  <w15:docId w15:val="{735DD3B0-0454-4CA4-BB06-5BDD950D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1A"/>
    <w:rPr>
      <w:color w:val="0563C1" w:themeColor="hyperlink"/>
      <w:u w:val="single"/>
    </w:rPr>
  </w:style>
  <w:style w:type="character" w:styleId="UnresolvedMention">
    <w:name w:val="Unresolved Mention"/>
    <w:basedOn w:val="DefaultParagraphFont"/>
    <w:uiPriority w:val="99"/>
    <w:semiHidden/>
    <w:unhideWhenUsed/>
    <w:rsid w:val="002A341A"/>
    <w:rPr>
      <w:color w:val="605E5C"/>
      <w:shd w:val="clear" w:color="auto" w:fill="E1DFDD"/>
    </w:rPr>
  </w:style>
  <w:style w:type="paragraph" w:styleId="Header">
    <w:name w:val="header"/>
    <w:basedOn w:val="Normal"/>
    <w:link w:val="HeaderChar"/>
    <w:uiPriority w:val="99"/>
    <w:unhideWhenUsed/>
    <w:rsid w:val="00A3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80"/>
  </w:style>
  <w:style w:type="paragraph" w:styleId="Footer">
    <w:name w:val="footer"/>
    <w:basedOn w:val="Normal"/>
    <w:link w:val="FooterChar"/>
    <w:uiPriority w:val="99"/>
    <w:unhideWhenUsed/>
    <w:rsid w:val="00A3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Dunne</dc:creator>
  <cp:keywords/>
  <dc:description/>
  <cp:lastModifiedBy>Nigel Dunne</cp:lastModifiedBy>
  <cp:revision>3</cp:revision>
  <cp:lastPrinted>2019-11-14T13:53:00Z</cp:lastPrinted>
  <dcterms:created xsi:type="dcterms:W3CDTF">2019-11-14T13:51:00Z</dcterms:created>
  <dcterms:modified xsi:type="dcterms:W3CDTF">2019-11-14T13:53:00Z</dcterms:modified>
</cp:coreProperties>
</file>